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 xml:space="preserve">公   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告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李丽伟（身份证号：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ind w:firstLine="63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2019年5月7日，我局执法人员对你经营的许昌魏都鑫福地烟酒店进行</w:t>
      </w:r>
      <w:r>
        <w:rPr>
          <w:rFonts w:hint="eastAsia" w:ascii="仿宋" w:hAnsi="仿宋" w:eastAsia="仿宋"/>
          <w:sz w:val="32"/>
          <w:szCs w:val="32"/>
          <w:lang w:eastAsia="zh-CN"/>
        </w:rPr>
        <w:t>现场</w:t>
      </w:r>
      <w:r>
        <w:rPr>
          <w:rFonts w:hint="eastAsia" w:ascii="仿宋" w:hAnsi="仿宋" w:eastAsia="仿宋"/>
          <w:sz w:val="32"/>
          <w:szCs w:val="32"/>
        </w:rPr>
        <w:t>检查，你单位</w:t>
      </w:r>
      <w:r>
        <w:rPr>
          <w:rFonts w:hint="eastAsia" w:ascii="仿宋" w:hAnsi="仿宋" w:eastAsia="仿宋"/>
          <w:sz w:val="32"/>
          <w:szCs w:val="32"/>
          <w:lang w:eastAsia="zh-CN"/>
        </w:rPr>
        <w:t>不能提供所</w:t>
      </w:r>
      <w:r>
        <w:rPr>
          <w:rFonts w:hint="eastAsia" w:ascii="仿宋" w:hAnsi="仿宋" w:eastAsia="仿宋"/>
          <w:sz w:val="32"/>
          <w:szCs w:val="32"/>
        </w:rPr>
        <w:t>经营</w:t>
      </w:r>
      <w:r>
        <w:rPr>
          <w:rFonts w:hint="eastAsia" w:ascii="仿宋" w:hAnsi="仿宋" w:eastAsia="仿宋"/>
          <w:sz w:val="32"/>
          <w:szCs w:val="32"/>
          <w:lang w:eastAsia="zh-CN"/>
        </w:rPr>
        <w:t>部分</w:t>
      </w:r>
      <w:r>
        <w:rPr>
          <w:rFonts w:hint="eastAsia" w:ascii="仿宋" w:hAnsi="仿宋" w:eastAsia="仿宋"/>
          <w:sz w:val="32"/>
          <w:szCs w:val="32"/>
        </w:rPr>
        <w:t>白酒</w:t>
      </w:r>
      <w:r>
        <w:rPr>
          <w:rFonts w:hint="eastAsia" w:ascii="仿宋" w:hAnsi="仿宋" w:eastAsia="仿宋"/>
          <w:sz w:val="32"/>
          <w:szCs w:val="32"/>
          <w:lang w:eastAsia="zh-CN"/>
        </w:rPr>
        <w:t>的合法来源。上述白酒经鉴定不是标示生产厂家生产，</w:t>
      </w:r>
      <w:r>
        <w:rPr>
          <w:rFonts w:hint="eastAsia" w:ascii="仿宋" w:hAnsi="仿宋" w:eastAsia="仿宋"/>
          <w:sz w:val="32"/>
          <w:szCs w:val="32"/>
        </w:rPr>
        <w:t>执法人员依法对涉案的商品采取</w:t>
      </w:r>
      <w:r>
        <w:rPr>
          <w:rFonts w:hint="eastAsia" w:ascii="仿宋" w:hAnsi="仿宋" w:eastAsia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/>
          <w:sz w:val="32"/>
          <w:szCs w:val="32"/>
        </w:rPr>
        <w:t>行政强制措施，并通知你于2019年5月10日来我局配合调查。至今你未来我局配合调查，手机</w:t>
      </w:r>
      <w:r>
        <w:rPr>
          <w:rFonts w:hint="eastAsia" w:ascii="仿宋" w:hAnsi="仿宋" w:eastAsia="仿宋"/>
          <w:sz w:val="32"/>
          <w:szCs w:val="32"/>
          <w:lang w:eastAsia="zh-CN"/>
        </w:rPr>
        <w:t>亦</w:t>
      </w:r>
      <w:r>
        <w:rPr>
          <w:rFonts w:hint="eastAsia" w:ascii="仿宋" w:hAnsi="仿宋" w:eastAsia="仿宋"/>
          <w:sz w:val="32"/>
          <w:szCs w:val="32"/>
        </w:rPr>
        <w:t>无法联系</w:t>
      </w:r>
      <w:r>
        <w:rPr>
          <w:rFonts w:hint="eastAsia" w:ascii="仿宋" w:hAnsi="仿宋" w:eastAsia="仿宋"/>
          <w:sz w:val="32"/>
          <w:szCs w:val="32"/>
          <w:lang w:eastAsia="zh-CN"/>
        </w:rPr>
        <w:t>，且执法人员发现你单位原经营场所实际经营人已变更。</w:t>
      </w:r>
      <w:r>
        <w:rPr>
          <w:rFonts w:hint="eastAsia" w:ascii="仿宋" w:hAnsi="仿宋" w:eastAsia="仿宋"/>
          <w:sz w:val="32"/>
          <w:szCs w:val="32"/>
        </w:rPr>
        <w:t>现通知你于本公告发布之日起1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日内来我局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联系电话0374-2129156）</w:t>
      </w:r>
      <w:r>
        <w:rPr>
          <w:rFonts w:hint="eastAsia" w:ascii="仿宋" w:hAnsi="仿宋" w:eastAsia="仿宋"/>
          <w:sz w:val="32"/>
          <w:szCs w:val="32"/>
        </w:rPr>
        <w:t>配合调查，</w:t>
      </w:r>
      <w:r>
        <w:rPr>
          <w:rFonts w:hint="eastAsia" w:ascii="仿宋" w:hAnsi="仿宋" w:eastAsia="仿宋"/>
          <w:sz w:val="32"/>
          <w:szCs w:val="32"/>
          <w:lang w:eastAsia="zh-CN"/>
        </w:rPr>
        <w:t>并办理行政强制措施延期手续，</w:t>
      </w:r>
      <w:r>
        <w:rPr>
          <w:rFonts w:hint="eastAsia" w:ascii="仿宋" w:hAnsi="仿宋" w:eastAsia="仿宋"/>
          <w:sz w:val="32"/>
          <w:szCs w:val="32"/>
        </w:rPr>
        <w:t>逾期不来</w:t>
      </w:r>
      <w:r>
        <w:rPr>
          <w:rFonts w:hint="eastAsia" w:ascii="仿宋" w:hAnsi="仿宋" w:eastAsia="仿宋"/>
          <w:sz w:val="32"/>
          <w:szCs w:val="32"/>
          <w:lang w:eastAsia="zh-CN"/>
        </w:rPr>
        <w:t>视为你放弃相关权利，我局将依法对扣押物品进行处理。</w:t>
      </w:r>
    </w:p>
    <w:p>
      <w:pPr>
        <w:ind w:firstLine="636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特此公告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4313" w:firstLineChars="1348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许昌市市场监督管理局</w:t>
      </w:r>
    </w:p>
    <w:p>
      <w:pPr>
        <w:ind w:firstLine="4793" w:firstLineChars="1498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2019年6月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4793" w:firstLineChars="1498"/>
        <w:rPr>
          <w:rFonts w:hint="eastAsia" w:ascii="仿宋" w:hAnsi="仿宋" w:eastAsia="仿宋"/>
          <w:sz w:val="32"/>
          <w:szCs w:val="32"/>
        </w:rPr>
      </w:pPr>
    </w:p>
    <w:p>
      <w:pPr>
        <w:ind w:firstLine="4793" w:firstLineChars="1498"/>
        <w:rPr>
          <w:rFonts w:hint="eastAsia" w:ascii="仿宋" w:hAnsi="仿宋" w:eastAsia="仿宋"/>
          <w:sz w:val="32"/>
          <w:szCs w:val="32"/>
        </w:rPr>
      </w:pPr>
    </w:p>
    <w:p>
      <w:pPr>
        <w:ind w:firstLine="4793" w:firstLineChars="1498"/>
        <w:rPr>
          <w:rFonts w:hint="eastAsia" w:ascii="仿宋" w:hAnsi="仿宋" w:eastAsia="仿宋"/>
          <w:sz w:val="32"/>
          <w:szCs w:val="32"/>
        </w:rPr>
      </w:pPr>
    </w:p>
    <w:p>
      <w:pPr>
        <w:ind w:firstLine="4793" w:firstLineChars="1498"/>
        <w:rPr>
          <w:rFonts w:hint="eastAsia" w:ascii="仿宋" w:hAnsi="仿宋" w:eastAsia="仿宋"/>
          <w:sz w:val="32"/>
          <w:szCs w:val="32"/>
        </w:rPr>
      </w:pPr>
    </w:p>
    <w:p>
      <w:pPr>
        <w:ind w:firstLine="4793" w:firstLineChars="1498"/>
        <w:rPr>
          <w:rFonts w:hint="eastAsia" w:ascii="仿宋" w:hAnsi="仿宋" w:eastAsia="仿宋"/>
          <w:sz w:val="32"/>
          <w:szCs w:val="32"/>
        </w:rPr>
      </w:pPr>
    </w:p>
    <w:p>
      <w:pPr>
        <w:ind w:firstLine="4793" w:firstLineChars="1498"/>
        <w:rPr>
          <w:rFonts w:hint="eastAsia" w:ascii="仿宋" w:hAnsi="仿宋" w:eastAsia="仿宋"/>
          <w:sz w:val="32"/>
          <w:szCs w:val="32"/>
        </w:rPr>
      </w:pPr>
    </w:p>
    <w:p>
      <w:pPr>
        <w:ind w:firstLine="4793" w:firstLineChars="1498"/>
        <w:rPr>
          <w:rFonts w:hint="eastAsia" w:ascii="仿宋" w:hAnsi="仿宋" w:eastAsia="仿宋"/>
          <w:sz w:val="32"/>
          <w:szCs w:val="32"/>
        </w:rPr>
      </w:pPr>
    </w:p>
    <w:p>
      <w:pPr>
        <w:ind w:firstLine="4793" w:firstLineChars="1498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5653"/>
    <w:rsid w:val="00156389"/>
    <w:rsid w:val="00170833"/>
    <w:rsid w:val="00323B43"/>
    <w:rsid w:val="003337D7"/>
    <w:rsid w:val="003D37D8"/>
    <w:rsid w:val="004358AB"/>
    <w:rsid w:val="00864B4F"/>
    <w:rsid w:val="008B7726"/>
    <w:rsid w:val="00AF6994"/>
    <w:rsid w:val="00E15653"/>
    <w:rsid w:val="086526BD"/>
    <w:rsid w:val="1C2A5274"/>
    <w:rsid w:val="2B0F5258"/>
    <w:rsid w:val="32477964"/>
    <w:rsid w:val="35E34FBA"/>
    <w:rsid w:val="3ACC22F4"/>
    <w:rsid w:val="3B1A6462"/>
    <w:rsid w:val="574E689A"/>
    <w:rsid w:val="6E756C14"/>
    <w:rsid w:val="7A797435"/>
    <w:rsid w:val="7AA1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213</Characters>
  <Lines>1</Lines>
  <Paragraphs>1</Paragraphs>
  <TotalTime>2</TotalTime>
  <ScaleCrop>false</ScaleCrop>
  <LinksUpToDate>false</LinksUpToDate>
  <CharactersWithSpaces>249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2019-06-18T08:05:00Z</dcterms:created>
  <dc:creator>My</dc:creator>
  <cp:lastModifiedBy>蓓蓓</cp:lastModifiedBy>
  <cp:lastPrinted>2019-06-24T01:55:00Z</cp:lastPrinted>
  <dcterms:modified xsi:type="dcterms:W3CDTF">2019-06-25T01:14:30Z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