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使用登记网上申报流程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1、注册登录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74"/>
        <w:jc w:val="both"/>
        <w:rPr>
          <w:rFonts w:hint="eastAsia"/>
          <w:color w:val="333333"/>
          <w:spacing w:val="9"/>
          <w:sz w:val="24"/>
          <w:szCs w:val="24"/>
        </w:rPr>
      </w:pPr>
      <w:r>
        <w:rPr>
          <w:rFonts w:hint="eastAsia"/>
          <w:color w:val="333333"/>
          <w:spacing w:val="9"/>
          <w:sz w:val="24"/>
          <w:szCs w:val="24"/>
        </w:rPr>
        <w:t>输入网址http://www.hnzwfw.gov.cn/打开河南政务服务网（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请使用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搜狗浏览器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高速模式或者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360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  <w:lang w:val="en-US" w:eastAsia="zh-CN"/>
        </w:rPr>
        <w:t>安全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浏览器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极速模式打开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  <w:lang w:eastAsia="zh-CN"/>
        </w:rPr>
        <w:t>，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  <w:lang w:val="en-US" w:eastAsia="zh-CN"/>
        </w:rPr>
        <w:t>其他浏览器有可能不兼容</w:t>
      </w:r>
      <w:r>
        <w:rPr>
          <w:rFonts w:hint="eastAsia"/>
          <w:color w:val="333333"/>
          <w:spacing w:val="9"/>
          <w:sz w:val="24"/>
          <w:szCs w:val="24"/>
        </w:rPr>
        <w:t>）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74"/>
        <w:jc w:val="both"/>
        <w:rPr>
          <w:rFonts w:hint="eastAsia"/>
          <w:color w:val="333333"/>
          <w:spacing w:val="9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32" w:firstLineChars="400"/>
        <w:jc w:val="both"/>
        <w:rPr>
          <w:rFonts w:hint="eastAsia" w:ascii="等线" w:eastAsia="宋体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</w:rPr>
        <w:t>在首页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右</w:t>
      </w:r>
      <w:r>
        <w:rPr>
          <w:rFonts w:hint="eastAsia"/>
          <w:color w:val="333333"/>
          <w:spacing w:val="9"/>
          <w:sz w:val="24"/>
          <w:szCs w:val="24"/>
        </w:rPr>
        <w:t>上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角</w:t>
      </w:r>
      <w:r>
        <w:rPr>
          <w:rFonts w:hint="eastAsia"/>
          <w:color w:val="333333"/>
          <w:spacing w:val="9"/>
          <w:sz w:val="24"/>
          <w:szCs w:val="24"/>
        </w:rPr>
        <w:t>注册用户并完成实名认证(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设备使用单位是个人，选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个人注册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：设备使用单位是公司或机构，选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法人注册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。</w:t>
      </w:r>
      <w:r>
        <w:rPr>
          <w:rFonts w:hint="eastAsia"/>
          <w:color w:val="333333"/>
          <w:spacing w:val="9"/>
          <w:sz w:val="24"/>
          <w:szCs w:val="24"/>
        </w:rPr>
        <w:t>注册账号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的问题</w:t>
      </w:r>
      <w:r>
        <w:rPr>
          <w:rFonts w:hint="eastAsia"/>
          <w:color w:val="333333"/>
          <w:spacing w:val="9"/>
          <w:sz w:val="24"/>
          <w:szCs w:val="24"/>
        </w:rPr>
        <w:t>及账号锁定请拨打0371-65250866咨询)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74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 w:ascii="等线" w:eastAsia="等线"/>
          <w:color w:val="333333"/>
          <w:spacing w:val="9"/>
          <w:sz w:val="21"/>
          <w:szCs w:val="21"/>
          <w:lang w:eastAsia="zh-CN"/>
        </w:rPr>
      </w:pPr>
      <w:r>
        <w:rPr>
          <w:rFonts w:hint="eastAsia" w:ascii="等线" w:eastAsia="等线"/>
          <w:color w:val="333333"/>
          <w:spacing w:val="9"/>
          <w:sz w:val="21"/>
          <w:szCs w:val="21"/>
          <w:lang w:eastAsia="zh-CN"/>
        </w:rPr>
        <w:drawing>
          <wp:inline distT="0" distB="0" distL="114300" distR="114300">
            <wp:extent cx="6635750" cy="4128770"/>
            <wp:effectExtent l="0" t="0" r="12700" b="508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t>   </w:t>
      </w:r>
      <w:r>
        <w:rPr>
          <w:rFonts w:hint="eastAsia"/>
          <w:color w:val="333333"/>
          <w:spacing w:val="9"/>
          <w:sz w:val="28"/>
          <w:szCs w:val="28"/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b/>
          <w:bCs/>
          <w:color w:val="333333"/>
          <w:spacing w:val="9"/>
          <w:sz w:val="34"/>
          <w:szCs w:val="34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2、事项选择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t xml:space="preserve">    </w:t>
      </w:r>
      <w:r>
        <w:rPr>
          <w:rFonts w:hint="eastAsia"/>
          <w:color w:val="333333"/>
          <w:spacing w:val="9"/>
          <w:sz w:val="24"/>
          <w:szCs w:val="24"/>
        </w:rPr>
        <w:t>账号登录之后，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网站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首页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最上方</w:t>
      </w:r>
      <w:r>
        <w:rPr>
          <w:rFonts w:hint="eastAsia"/>
          <w:color w:val="333333"/>
          <w:spacing w:val="9"/>
          <w:sz w:val="24"/>
          <w:szCs w:val="24"/>
        </w:rPr>
        <w:t>点击选择所要上报的部门（例：区域选择“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许昌市</w:t>
      </w:r>
      <w:r>
        <w:rPr>
          <w:rFonts w:hint="eastAsia"/>
          <w:color w:val="333333"/>
          <w:spacing w:val="9"/>
          <w:sz w:val="24"/>
          <w:szCs w:val="24"/>
        </w:rPr>
        <w:t>”，部门选择“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市市场</w:t>
      </w:r>
      <w:r>
        <w:rPr>
          <w:rFonts w:hint="eastAsia"/>
          <w:color w:val="0000FF"/>
          <w:spacing w:val="9"/>
          <w:sz w:val="24"/>
          <w:szCs w:val="24"/>
          <w:u w:val="single"/>
          <w:lang w:eastAsia="zh-CN"/>
        </w:rPr>
        <w:t>监督管理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局</w:t>
      </w:r>
      <w:r>
        <w:rPr>
          <w:rFonts w:hint="eastAsia"/>
          <w:color w:val="333333"/>
          <w:spacing w:val="9"/>
          <w:sz w:val="24"/>
          <w:szCs w:val="24"/>
        </w:rPr>
        <w:t>”）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  <w:r>
        <w:rPr>
          <w:rFonts w:hint="eastAsia"/>
          <w:color w:val="333333"/>
          <w:spacing w:val="9"/>
          <w:sz w:val="24"/>
          <w:szCs w:val="2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34"/>
          <w:szCs w:val="3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  <w:drawing>
          <wp:inline distT="0" distB="0" distL="114300" distR="114300">
            <wp:extent cx="6031230" cy="3749040"/>
            <wp:effectExtent l="0" t="0" r="1270" b="10160"/>
            <wp:docPr id="1" name="图片 1" descr="360截图2023091916210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30919162107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pacing w:val="9"/>
          <w:sz w:val="34"/>
          <w:szCs w:val="34"/>
        </w:rPr>
        <w:t xml:space="preserve">   </w:t>
      </w:r>
      <w:r>
        <w:rPr>
          <w:rFonts w:hint="eastAsia"/>
          <w:color w:val="333333"/>
          <w:spacing w:val="9"/>
          <w:sz w:val="34"/>
          <w:szCs w:val="34"/>
          <w:lang w:val="en-US" w:eastAsia="zh-CN"/>
        </w:rPr>
        <w:t xml:space="preserve">         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34"/>
          <w:szCs w:val="34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28"/>
          <w:szCs w:val="28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点击后，页面发生跳转，</w:t>
      </w:r>
      <w:r>
        <w:rPr>
          <w:rFonts w:hint="eastAsia"/>
          <w:color w:val="333333"/>
          <w:spacing w:val="9"/>
          <w:sz w:val="24"/>
          <w:szCs w:val="24"/>
        </w:rPr>
        <w:t>在事项列表中找到“特种设备使用登记”点击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在线办理</w:t>
      </w:r>
      <w:r>
        <w:rPr>
          <w:rFonts w:hint="eastAsia"/>
          <w:color w:val="333333"/>
          <w:spacing w:val="9"/>
          <w:sz w:val="24"/>
          <w:szCs w:val="24"/>
        </w:rPr>
        <w:t>进入办理页面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  <w:r>
        <w:rPr>
          <w:rFonts w:hint="eastAsia"/>
          <w:color w:val="333333"/>
          <w:spacing w:val="9"/>
          <w:sz w:val="28"/>
          <w:szCs w:val="28"/>
          <w:lang w:val="en-US" w:eastAsia="zh-CN"/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 w:eastAsia="宋体"/>
          <w:color w:val="333333"/>
          <w:spacing w:val="9"/>
          <w:sz w:val="32"/>
          <w:szCs w:val="32"/>
          <w:lang w:val="en-US" w:eastAsia="zh-CN"/>
        </w:rPr>
      </w:pPr>
      <w:r>
        <w:rPr>
          <w:rFonts w:hint="eastAsia"/>
          <w:color w:val="333333"/>
          <w:spacing w:val="9"/>
          <w:sz w:val="32"/>
          <w:szCs w:val="32"/>
          <w:lang w:val="en-US" w:eastAsia="zh-CN"/>
        </w:rPr>
        <w:t xml:space="preserve">        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34"/>
          <w:szCs w:val="34"/>
        </w:rPr>
      </w:pPr>
      <w:r>
        <w:rPr>
          <w:rFonts w:ascii="等线" w:eastAsia="等线"/>
          <w:color w:val="333333"/>
          <w:spacing w:val="9"/>
          <w:sz w:val="34"/>
          <w:szCs w:val="34"/>
        </w:rPr>
        <w:drawing>
          <wp:inline distT="0" distB="0" distL="0" distR="0">
            <wp:extent cx="6384925" cy="3449955"/>
            <wp:effectExtent l="0" t="0" r="3175" b="444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34"/>
          <w:szCs w:val="34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774" w:firstLineChars="300"/>
        <w:jc w:val="left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在线办理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后正式跳转到填报页面，如下图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</w:pPr>
      <w:r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  <w:drawing>
          <wp:inline distT="0" distB="0" distL="114300" distR="114300">
            <wp:extent cx="6637655" cy="3684270"/>
            <wp:effectExtent l="0" t="0" r="10795" b="11430"/>
            <wp:docPr id="9" name="图片 9" descr="搜狗截图23年09月18日113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搜狗截图23年09月18日1132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b/>
          <w:bCs/>
          <w:color w:val="333333"/>
          <w:spacing w:val="9"/>
          <w:sz w:val="34"/>
          <w:szCs w:val="34"/>
          <w:lang w:val="en-US" w:eastAsia="zh-CN"/>
        </w:rPr>
      </w:pPr>
      <w:r>
        <w:rPr>
          <w:rFonts w:hint="eastAsia"/>
          <w:b/>
          <w:bCs/>
          <w:color w:val="333333"/>
          <w:spacing w:val="9"/>
          <w:sz w:val="34"/>
          <w:szCs w:val="34"/>
          <w:lang w:val="en-US" w:eastAsia="zh-CN"/>
        </w:rPr>
        <w:t>设备信息上报详细流程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b/>
          <w:bCs/>
          <w:color w:val="333333"/>
          <w:spacing w:val="9"/>
          <w:sz w:val="34"/>
          <w:szCs w:val="34"/>
          <w:lang w:val="en-US" w:eastAsia="zh-CN"/>
        </w:rPr>
      </w:pP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ind w:firstLine="1032" w:firstLineChars="400"/>
        <w:jc w:val="both"/>
        <w:rPr>
          <w:rFonts w:hint="eastAsia" w:eastAsia="宋体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首先，在设备库里进行</w:t>
      </w:r>
      <w:r>
        <w:rPr>
          <w:rFonts w:hint="eastAsia"/>
          <w:color w:val="333333"/>
          <w:spacing w:val="9"/>
          <w:sz w:val="24"/>
          <w:szCs w:val="24"/>
        </w:rPr>
        <w:t>设备信息添加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这里以电梯举例，选择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设备库管理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--</w:t>
      </w:r>
      <w:r>
        <w:rPr>
          <w:rFonts w:hint="eastAsia"/>
          <w:color w:val="0000FF"/>
          <w:spacing w:val="9"/>
          <w:sz w:val="24"/>
          <w:szCs w:val="24"/>
          <w:lang w:val="en-US" w:eastAsia="zh-CN"/>
        </w:rPr>
        <w:t>-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电梯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---点击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增加</w:t>
      </w:r>
      <w:r>
        <w:rPr>
          <w:rFonts w:hint="eastAsia"/>
          <w:color w:val="0000FF"/>
          <w:spacing w:val="9"/>
          <w:sz w:val="24"/>
          <w:szCs w:val="24"/>
          <w:lang w:val="en-US" w:eastAsia="zh-CN"/>
        </w:rPr>
        <w:t>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34"/>
          <w:szCs w:val="34"/>
        </w:rPr>
      </w:pP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jc w:val="both"/>
        <w:rPr>
          <w:rFonts w:hint="eastAsia" w:eastAsia="宋体"/>
          <w:color w:val="333333"/>
          <w:spacing w:val="9"/>
          <w:sz w:val="34"/>
          <w:szCs w:val="34"/>
          <w:lang w:eastAsia="zh-CN"/>
        </w:rPr>
      </w:pPr>
      <w:r>
        <w:rPr>
          <w:rFonts w:hint="eastAsia" w:eastAsia="宋体"/>
          <w:color w:val="333333"/>
          <w:spacing w:val="9"/>
          <w:sz w:val="34"/>
          <w:szCs w:val="34"/>
          <w:lang w:eastAsia="zh-CN"/>
        </w:rPr>
        <w:drawing>
          <wp:inline distT="0" distB="0" distL="114300" distR="114300">
            <wp:extent cx="7417435" cy="2909570"/>
            <wp:effectExtent l="0" t="0" r="12065" b="11430"/>
            <wp:docPr id="11" name="图片 11" descr="搜狗截图23年09月18日115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搜狗截图23年09月18日1152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34"/>
          <w:szCs w:val="34"/>
        </w:rPr>
      </w:pPr>
      <w:r>
        <w:rPr>
          <w:rFonts w:hint="eastAsia"/>
          <w:color w:val="333333"/>
          <w:spacing w:val="9"/>
          <w:sz w:val="34"/>
          <w:szCs w:val="34"/>
        </w:rPr>
        <w:t>   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32" w:firstLineChars="400"/>
        <w:jc w:val="left"/>
        <w:rPr>
          <w:rFonts w:hint="eastAsia" w:eastAsia="宋体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</w:rPr>
        <w:t>点击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增加</w:t>
      </w:r>
      <w:r>
        <w:rPr>
          <w:rFonts w:hint="eastAsia"/>
          <w:color w:val="333333"/>
          <w:spacing w:val="9"/>
          <w:sz w:val="24"/>
          <w:szCs w:val="24"/>
        </w:rPr>
        <w:t>按钮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后页面发生跳转，如下图。可以先把</w:t>
      </w:r>
      <w:r>
        <w:rPr>
          <w:rFonts w:hint="eastAsia"/>
          <w:color w:val="333333"/>
          <w:spacing w:val="9"/>
          <w:sz w:val="24"/>
          <w:szCs w:val="24"/>
        </w:rPr>
        <w:t>页面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拉到最底下，点击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保存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，这时系统会用标红的感叹号提示必填项</w:t>
      </w:r>
      <w:r>
        <w:rPr>
          <w:rFonts w:hint="eastAsia"/>
          <w:color w:val="333333"/>
          <w:spacing w:val="9"/>
          <w:sz w:val="24"/>
          <w:szCs w:val="24"/>
        </w:rPr>
        <w:t>，填写完之后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再次</w:t>
      </w:r>
      <w:r>
        <w:rPr>
          <w:rFonts w:hint="eastAsia"/>
          <w:color w:val="333333"/>
          <w:spacing w:val="9"/>
          <w:sz w:val="24"/>
          <w:szCs w:val="24"/>
        </w:rPr>
        <w:t>点击“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保存</w:t>
      </w:r>
      <w:r>
        <w:rPr>
          <w:rFonts w:hint="eastAsia"/>
          <w:color w:val="333333"/>
          <w:spacing w:val="9"/>
          <w:sz w:val="24"/>
          <w:szCs w:val="24"/>
        </w:rPr>
        <w:t>”按钮保存。需要注意的是设备种类、设备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使用</w:t>
      </w:r>
      <w:r>
        <w:rPr>
          <w:rFonts w:hint="eastAsia"/>
          <w:color w:val="333333"/>
          <w:spacing w:val="9"/>
          <w:sz w:val="24"/>
          <w:szCs w:val="24"/>
        </w:rPr>
        <w:t>地点和日期是选择的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16" w:firstLineChars="200"/>
        <w:jc w:val="left"/>
        <w:rPr>
          <w:rFonts w:hint="eastAsia" w:eastAsia="宋体"/>
          <w:color w:val="333333"/>
          <w:spacing w:val="9"/>
          <w:sz w:val="34"/>
          <w:szCs w:val="34"/>
          <w:lang w:eastAsia="zh-CN"/>
        </w:rPr>
      </w:pPr>
      <w:r>
        <w:rPr>
          <w:rFonts w:hint="eastAsia" w:eastAsia="宋体"/>
          <w:color w:val="333333"/>
          <w:spacing w:val="9"/>
          <w:sz w:val="34"/>
          <w:szCs w:val="34"/>
          <w:lang w:eastAsia="zh-CN"/>
        </w:rPr>
        <w:drawing>
          <wp:inline distT="0" distB="0" distL="114300" distR="114300">
            <wp:extent cx="6635115" cy="3443605"/>
            <wp:effectExtent l="0" t="0" r="13335" b="4445"/>
            <wp:docPr id="13" name="图片 13" descr="搜狗截图23年09月18日115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搜狗截图23年09月18日1152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16" w:firstLineChars="200"/>
        <w:jc w:val="left"/>
        <w:rPr>
          <w:rFonts w:hint="eastAsia" w:eastAsia="宋体"/>
          <w:color w:val="333333"/>
          <w:spacing w:val="9"/>
          <w:sz w:val="34"/>
          <w:szCs w:val="3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74" w:firstLineChars="300"/>
        <w:jc w:val="both"/>
        <w:rPr>
          <w:rFonts w:ascii="等线" w:eastAsia="等线"/>
          <w:color w:val="333333"/>
          <w:spacing w:val="9"/>
          <w:sz w:val="24"/>
          <w:szCs w:val="24"/>
          <w:lang w:val="en-US"/>
        </w:rPr>
      </w:pPr>
      <w:r>
        <w:rPr>
          <w:rFonts w:hint="eastAsia"/>
          <w:color w:val="333333"/>
          <w:spacing w:val="9"/>
          <w:sz w:val="24"/>
          <w:szCs w:val="24"/>
          <w:lang w:eastAsia="zh-CN"/>
        </w:rPr>
        <w:t>新增设备</w:t>
      </w:r>
      <w:r>
        <w:rPr>
          <w:rFonts w:hint="eastAsia"/>
          <w:color w:val="333333"/>
          <w:spacing w:val="9"/>
          <w:sz w:val="24"/>
          <w:szCs w:val="24"/>
        </w:rPr>
        <w:t>之后需要添加检验信息，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选中该设备点击</w:t>
      </w:r>
      <w:r>
        <w:rPr>
          <w:rFonts w:hint="eastAsia"/>
          <w:b/>
          <w:bCs/>
          <w:color w:val="0000FF"/>
          <w:spacing w:val="9"/>
          <w:sz w:val="24"/>
          <w:szCs w:val="24"/>
          <w:u w:val="single"/>
          <w:lang w:eastAsia="zh-CN"/>
        </w:rPr>
        <w:t>添加检验信息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按钮进行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添加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。填报的数据要和监督检验证书上一致。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如下两图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456" w:firstLineChars="200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</w:pPr>
      <w:r>
        <w:rPr>
          <w:rFonts w:hint="eastAsia"/>
          <w:color w:val="333333"/>
          <w:spacing w:val="9"/>
          <w:sz w:val="34"/>
          <w:szCs w:val="34"/>
        </w:rPr>
        <w:br w:type="textWrapping"/>
      </w:r>
      <w:r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  <w:drawing>
          <wp:inline distT="0" distB="0" distL="114300" distR="114300">
            <wp:extent cx="6803390" cy="3279140"/>
            <wp:effectExtent l="0" t="0" r="3810" b="10160"/>
            <wp:docPr id="4" name="图片 4" descr="360截图2025022715430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502271543086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ascii="等线" w:eastAsia="等线"/>
          <w:color w:val="333333"/>
          <w:spacing w:val="9"/>
          <w:sz w:val="21"/>
          <w:szCs w:val="21"/>
          <w:lang w:eastAsia="zh-CN"/>
        </w:rPr>
      </w:pPr>
      <w:r>
        <w:drawing>
          <wp:inline distT="0" distB="0" distL="114300" distR="114300">
            <wp:extent cx="6436360" cy="3385185"/>
            <wp:effectExtent l="0" t="0" r="254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32" w:firstLineChars="400"/>
        <w:jc w:val="both"/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填完检验信息后点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保存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，至此，该设备的所有信息就已录入设备库，接下来就是使用登记证的申报流程。1点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击左侧</w:t>
      </w:r>
      <w:r>
        <w:rPr>
          <w:rFonts w:hint="eastAsia"/>
          <w:b/>
          <w:bCs/>
          <w:color w:val="0000FF"/>
          <w:spacing w:val="9"/>
          <w:sz w:val="24"/>
          <w:szCs w:val="24"/>
          <w:u w:val="single"/>
          <w:lang w:eastAsia="zh-CN"/>
        </w:rPr>
        <w:t>注册特种设备使用登记</w:t>
      </w:r>
      <w:r>
        <w:rPr>
          <w:rFonts w:hint="eastAsia"/>
          <w:b w:val="0"/>
          <w:bCs w:val="0"/>
          <w:color w:val="333333"/>
          <w:spacing w:val="9"/>
          <w:sz w:val="24"/>
          <w:szCs w:val="24"/>
          <w:lang w:val="en-US" w:eastAsia="zh-CN"/>
        </w:rPr>
        <w:t>按钮，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2选择对应的登记方式（如下图），3</w:t>
      </w:r>
      <w:r>
        <w:rPr>
          <w:rFonts w:hint="eastAsia"/>
          <w:b w:val="0"/>
          <w:bCs w:val="0"/>
          <w:color w:val="333333"/>
          <w:spacing w:val="9"/>
          <w:sz w:val="24"/>
          <w:szCs w:val="24"/>
          <w:lang w:val="en-US" w:eastAsia="zh-CN"/>
        </w:rPr>
        <w:t>再点击</w:t>
      </w:r>
      <w:r>
        <w:rPr>
          <w:rFonts w:hint="eastAsia"/>
          <w:b/>
          <w:bCs/>
          <w:color w:val="0000FF"/>
          <w:spacing w:val="9"/>
          <w:sz w:val="24"/>
          <w:szCs w:val="24"/>
          <w:u w:val="single"/>
          <w:lang w:val="en-US" w:eastAsia="zh-CN"/>
        </w:rPr>
        <w:t>增加</w:t>
      </w:r>
      <w:r>
        <w:rPr>
          <w:rFonts w:hint="eastAsia"/>
          <w:b w:val="0"/>
          <w:bCs w:val="0"/>
          <w:color w:val="333333"/>
          <w:spacing w:val="9"/>
          <w:sz w:val="24"/>
          <w:szCs w:val="24"/>
          <w:u w:val="none"/>
          <w:lang w:val="en-US" w:eastAsia="zh-CN"/>
        </w:rPr>
        <w:t xml:space="preserve">， 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进入</w:t>
      </w:r>
      <w:r>
        <w:rPr>
          <w:rFonts w:hint="eastAsia"/>
          <w:color w:val="333333"/>
          <w:spacing w:val="9"/>
          <w:sz w:val="24"/>
          <w:szCs w:val="24"/>
        </w:rPr>
        <w:t>新增申请书页面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ind w:leftChars="0"/>
        <w:jc w:val="both"/>
        <w:rPr>
          <w:rFonts w:hint="eastAsia"/>
          <w:color w:val="333333"/>
          <w:spacing w:val="9"/>
          <w:sz w:val="34"/>
          <w:szCs w:val="34"/>
        </w:rPr>
      </w:pP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52" w:lineRule="atLeast"/>
        <w:ind w:leftChars="0"/>
        <w:jc w:val="center"/>
        <w:rPr>
          <w:rFonts w:hint="eastAsia" w:eastAsia="宋体"/>
          <w:color w:val="333333"/>
          <w:spacing w:val="9"/>
          <w:sz w:val="34"/>
          <w:szCs w:val="34"/>
          <w:lang w:eastAsia="zh-CN"/>
        </w:rPr>
      </w:pPr>
      <w:r>
        <w:rPr>
          <w:rFonts w:hint="eastAsia" w:eastAsia="宋体"/>
          <w:color w:val="333333"/>
          <w:spacing w:val="9"/>
          <w:sz w:val="34"/>
          <w:szCs w:val="34"/>
          <w:lang w:eastAsia="zh-CN"/>
        </w:rPr>
        <w:drawing>
          <wp:inline distT="0" distB="0" distL="114300" distR="114300">
            <wp:extent cx="7255510" cy="3946525"/>
            <wp:effectExtent l="0" t="0" r="8890" b="3175"/>
            <wp:docPr id="2" name="图片 2" descr="360截图2023091916344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2309191634403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34"/>
          <w:szCs w:val="34"/>
        </w:rPr>
      </w:pPr>
      <w:r>
        <w:rPr>
          <w:rFonts w:hint="eastAsia"/>
          <w:color w:val="333333"/>
          <w:spacing w:val="9"/>
          <w:sz w:val="34"/>
          <w:szCs w:val="34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74" w:firstLineChars="300"/>
        <w:jc w:val="both"/>
        <w:rPr>
          <w:rFonts w:hint="eastAsia" w:eastAsia="宋体"/>
          <w:color w:val="333333"/>
          <w:spacing w:val="9"/>
          <w:sz w:val="34"/>
          <w:szCs w:val="3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</w:rPr>
        <w:t>在新增申请书页面选择要办理登记的设备，点击“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确认添加</w:t>
      </w:r>
      <w:r>
        <w:rPr>
          <w:rFonts w:hint="eastAsia"/>
          <w:color w:val="333333"/>
          <w:spacing w:val="9"/>
          <w:sz w:val="24"/>
          <w:szCs w:val="24"/>
        </w:rPr>
        <w:t>”按钮,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然后根据系统提示填报数据。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</w:pPr>
      <w:r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  <w:drawing>
          <wp:inline distT="0" distB="0" distL="114300" distR="114300">
            <wp:extent cx="7553960" cy="4366260"/>
            <wp:effectExtent l="0" t="0" r="2540" b="2540"/>
            <wp:docPr id="10" name="图片 10" descr="360截图2025022716175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202502271617548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1032" w:firstLineChars="400"/>
        <w:jc w:val="left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确认添加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后，页面跳转至下图，根据系统提示把设备使用情况,设备基本情况,设备检验情况等信息完善并保存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716" w:firstLineChars="200"/>
        <w:jc w:val="center"/>
        <w:rPr>
          <w:rFonts w:hint="eastAsia"/>
          <w:color w:val="333333"/>
          <w:spacing w:val="9"/>
          <w:sz w:val="34"/>
          <w:szCs w:val="3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716" w:firstLineChars="200"/>
        <w:jc w:val="center"/>
        <w:rPr>
          <w:rFonts w:hint="eastAsia"/>
          <w:color w:val="333333"/>
          <w:spacing w:val="9"/>
          <w:sz w:val="34"/>
          <w:szCs w:val="34"/>
          <w:lang w:eastAsia="zh-CN"/>
        </w:rPr>
      </w:pPr>
      <w:r>
        <w:rPr>
          <w:rFonts w:hint="eastAsia"/>
          <w:color w:val="333333"/>
          <w:spacing w:val="9"/>
          <w:sz w:val="34"/>
          <w:szCs w:val="34"/>
          <w:lang w:eastAsia="zh-CN"/>
        </w:rPr>
        <w:drawing>
          <wp:inline distT="0" distB="0" distL="114300" distR="114300">
            <wp:extent cx="5992495" cy="3498215"/>
            <wp:effectExtent l="0" t="0" r="1905" b="6985"/>
            <wp:docPr id="6" name="图片 6" descr="360截图2025022716284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2502271628496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716" w:firstLineChars="200"/>
        <w:jc w:val="both"/>
        <w:rPr>
          <w:rFonts w:hint="eastAsia"/>
          <w:color w:val="333333"/>
          <w:spacing w:val="9"/>
          <w:sz w:val="34"/>
          <w:szCs w:val="3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716" w:firstLineChars="200"/>
        <w:jc w:val="both"/>
        <w:rPr>
          <w:rFonts w:hint="eastAsia"/>
          <w:color w:val="333333"/>
          <w:spacing w:val="9"/>
          <w:sz w:val="34"/>
          <w:szCs w:val="3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716" w:firstLineChars="200"/>
        <w:jc w:val="both"/>
        <w:rPr>
          <w:rFonts w:hint="eastAsia"/>
          <w:color w:val="333333"/>
          <w:spacing w:val="9"/>
          <w:sz w:val="34"/>
          <w:szCs w:val="3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516" w:firstLineChars="200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eastAsia="zh-CN"/>
        </w:rPr>
        <w:t>填报完成后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选住申报的设备，点击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保存/打印申请书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，然后再点击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申请书下载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（如下图），系统会根据刚才填报的内容生成一张</w:t>
      </w:r>
      <w:r>
        <w:rPr>
          <w:rFonts w:hint="eastAsia"/>
          <w:b/>
          <w:sz w:val="24"/>
          <w:szCs w:val="24"/>
          <w:lang w:val="en-US" w:eastAsia="zh-CN"/>
        </w:rPr>
        <w:t>《</w:t>
      </w:r>
      <w:r>
        <w:rPr>
          <w:b/>
          <w:sz w:val="24"/>
          <w:szCs w:val="24"/>
        </w:rPr>
        <w:t>特种设备使用登记表</w:t>
      </w:r>
      <w:r>
        <w:rPr>
          <w:rFonts w:hint="eastAsia"/>
          <w:b/>
          <w:sz w:val="24"/>
          <w:szCs w:val="24"/>
          <w:lang w:eastAsia="zh-CN"/>
        </w:rPr>
        <w:t>》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我们需要把该表打印出来，签字盖章后上传至附件。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516" w:firstLineChars="200"/>
        <w:jc w:val="center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5775960" cy="3126105"/>
            <wp:effectExtent l="0" t="0" r="2540" b="10795"/>
            <wp:docPr id="14" name="图片 14" descr="360截图2025030315090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202503031509070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left="338" w:leftChars="47" w:firstLine="516" w:firstLineChars="200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 w:ascii="等线" w:eastAsia="等线"/>
          <w:color w:val="333333"/>
          <w:spacing w:val="9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接下来就是上传附件，选中申报的设备，点击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上传附件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，然后按照系统提示进行上传。全部上传完毕后，点击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上报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。如下图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 xml:space="preserve">    如果该账号第一次申报特种设备，在上报时系统会</w:t>
      </w:r>
      <w:bookmarkStart w:id="0" w:name="_GoBack"/>
      <w:bookmarkEnd w:id="0"/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提示完善特种设备主体责任人员，我们需要点击左边主菜单第一项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特种设备主体责任人员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，按照系统提示把主要负责人,使用单位安全总监，使用单位安全员这三项信息进行完善，方可进行上报。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333333"/>
          <w:spacing w:val="9"/>
          <w:sz w:val="24"/>
          <w:szCs w:val="24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</w:pPr>
      <w:r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  <w:drawing>
          <wp:inline distT="0" distB="0" distL="114300" distR="114300">
            <wp:extent cx="7557135" cy="3144520"/>
            <wp:effectExtent l="0" t="0" r="12065" b="5080"/>
            <wp:docPr id="16" name="图片 16" descr="360截图202503031514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0截图202503031514023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ascii="等线" w:eastAsia="宋体"/>
          <w:color w:val="333333"/>
          <w:spacing w:val="9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ascii="等线" w:eastAsia="宋体"/>
          <w:color w:val="333333"/>
          <w:spacing w:val="9"/>
          <w:sz w:val="21"/>
          <w:szCs w:val="21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</w:pP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  <w:t>提交成功后，状态一栏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val="en-US" w:eastAsia="zh-CN"/>
        </w:rPr>
        <w:t>会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  <w:t>显示“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eastAsia="zh-CN"/>
        </w:rPr>
        <w:t>已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  <w:t>上报”，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val="en-US" w:eastAsia="zh-CN"/>
        </w:rPr>
        <w:t>我们只需等待审批即可，一般两天内会出结果。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  <w:t>如果显示“草稿”状态则没有提交成功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eastAsia="zh-CN"/>
        </w:rPr>
        <w:t>。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val="en-US" w:eastAsia="zh-CN"/>
        </w:rPr>
        <w:t>如果显示“已打回”则说明填报有误，此时可以点击</w:t>
      </w:r>
      <w:r>
        <w:rPr>
          <w:rStyle w:val="7"/>
          <w:rFonts w:hint="eastAsia" w:ascii="等线" w:eastAsia="等线"/>
          <w:b w:val="0"/>
          <w:color w:val="0000FF"/>
          <w:spacing w:val="9"/>
          <w:sz w:val="30"/>
          <w:szCs w:val="30"/>
          <w:u w:val="single"/>
          <w:lang w:val="en-US" w:eastAsia="zh-CN"/>
        </w:rPr>
        <w:t>反馈信息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val="en-US" w:eastAsia="zh-CN"/>
        </w:rPr>
        <w:t>查看审核人员给予的指正，或打退回单上的电话咨询。</w:t>
      </w: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  <w:t>状态栏显示“已办结”说明大厅已经出证了，带上受理决定书、公司委托书（盖章）、被委托人身份证复印件到市民之家310窗口领证。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eastAsia="zh-CN"/>
        </w:rPr>
      </w:pPr>
      <w:r>
        <w:rPr>
          <w:rStyle w:val="7"/>
          <w:rFonts w:hint="eastAsia" w:ascii="等线" w:eastAsia="等线"/>
          <w:b w:val="0"/>
          <w:color w:val="333333"/>
          <w:spacing w:val="9"/>
          <w:sz w:val="30"/>
          <w:szCs w:val="30"/>
          <w:lang w:eastAsia="zh-CN"/>
        </w:rPr>
        <w:drawing>
          <wp:inline distT="0" distB="0" distL="114300" distR="114300">
            <wp:extent cx="7557770" cy="3658235"/>
            <wp:effectExtent l="0" t="0" r="11430" b="12065"/>
            <wp:docPr id="17" name="图片 17" descr="360截图2025030315254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0截图202503031525406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0" w:bottom="72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783A"/>
    <w:multiLevelType w:val="singleLevel"/>
    <w:tmpl w:val="16BD783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A4ZTJjM2QyYTkwZjJiZmIyNDQ0NWU0ZGM3NzU5MzQifQ=="/>
  </w:docVars>
  <w:rsids>
    <w:rsidRoot w:val="00915BA4"/>
    <w:rsid w:val="0000073F"/>
    <w:rsid w:val="00007FED"/>
    <w:rsid w:val="00145BF1"/>
    <w:rsid w:val="00162EB2"/>
    <w:rsid w:val="00364B59"/>
    <w:rsid w:val="00371BFF"/>
    <w:rsid w:val="00431F1E"/>
    <w:rsid w:val="00605A08"/>
    <w:rsid w:val="0079584A"/>
    <w:rsid w:val="008B4CD6"/>
    <w:rsid w:val="00915BA4"/>
    <w:rsid w:val="00A44A87"/>
    <w:rsid w:val="00B20F60"/>
    <w:rsid w:val="00B84A9D"/>
    <w:rsid w:val="00BA556C"/>
    <w:rsid w:val="00D16054"/>
    <w:rsid w:val="00D60A0C"/>
    <w:rsid w:val="01CB5DDE"/>
    <w:rsid w:val="12DE67CF"/>
    <w:rsid w:val="15367953"/>
    <w:rsid w:val="1EF8188A"/>
    <w:rsid w:val="1F3B6CCC"/>
    <w:rsid w:val="229A47F1"/>
    <w:rsid w:val="25664A16"/>
    <w:rsid w:val="2FC87029"/>
    <w:rsid w:val="3A11518A"/>
    <w:rsid w:val="41A35489"/>
    <w:rsid w:val="571E7B89"/>
    <w:rsid w:val="5FE56E85"/>
    <w:rsid w:val="601875F0"/>
    <w:rsid w:val="781144F6"/>
    <w:rsid w:val="78243191"/>
    <w:rsid w:val="7D9E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b/>
      <w:kern w:val="2"/>
      <w:sz w:val="7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 w:val="0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apple-converted-space"/>
    <w:basedOn w:val="6"/>
    <w:qFormat/>
    <w:uiPriority w:val="0"/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147</Words>
  <Characters>843</Characters>
  <Lines>7</Lines>
  <Paragraphs>1</Paragraphs>
  <TotalTime>64</TotalTime>
  <ScaleCrop>false</ScaleCrop>
  <LinksUpToDate>false</LinksUpToDate>
  <CharactersWithSpaces>989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2021-02-22T05:12:00Z</dcterms:created>
  <dc:creator>xuanmin</dc:creator>
  <cp:lastModifiedBy>Administrator</cp:lastModifiedBy>
  <cp:lastPrinted>2021-02-23T06:02:00Z</cp:lastPrinted>
  <dcterms:modified xsi:type="dcterms:W3CDTF">2025-03-03T08:10:38Z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71D4D89924A542DF8928354CEEA529F2_13</vt:lpwstr>
  </property>
</Properties>
</file>