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1.您的年龄段是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25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25岁以下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26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25-44岁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27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" w:name="Control 3" w:shapeid="_x0000_i1027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45-64岁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28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4" w:shapeid="_x0000_i1028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65岁及以上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2.您的受教育程度是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29" o:spt="201" type="#_x0000_t201" style="height:14.4pt;width:1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5" w:shapeid="_x0000_i1029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0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" w:name="Control 6" w:shapeid="_x0000_i1030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中学或中专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1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" w:name="Control 7" w:shapeid="_x0000_i1031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本科或大专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2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" w:name="Control 8" w:shapeid="_x0000_i1032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研究生及以上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3.您最常到以下哪些场所选购食品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3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" w:name="Control 9" w:shapeid="_x0000_i1033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集贸市场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4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10" w:shapeid="_x0000_i1034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超市、商店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5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" w:name="Control 11" w:shapeid="_x0000_i1035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小摊贩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6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" w:name="Control 12" w:shapeid="_x0000_i1036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网购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4.在选购食品时，您关注以下哪些选项？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7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" w:name="Control 13" w:shapeid="_x0000_i1037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生产日期、保质期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8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" w:name="Control 14" w:shapeid="_x0000_i1038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生产加工企业名称、生产许可证等信息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39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Control 15" w:shapeid="_x0000_i1039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产品配料、营养成分表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0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" w:name="Control 16" w:shapeid="_x0000_i1040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食品的色泽、外观等感官方面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1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" w:name="Control 17" w:shapeid="_x0000_i1041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品牌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2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8" w:shapeid="_x0000_i1042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包装精美度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5.在日常生活中，您是否遇到过食品安全问题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3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" w:name="Control 19" w:shapeid="_x0000_i1043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经常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4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" w:name="Control 20" w:shapeid="_x0000_i1044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偶尔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5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" w:name="Control 21" w:shapeid="_x0000_i1045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几乎没有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6.在食品安全方面，您最担心的问题是？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6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" w:name="Control 22" w:shapeid="_x0000_i1046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食品添加剂(如色素、防腐剂等)问题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7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" w:name="Control 23" w:shapeid="_x0000_i1047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农、兽药残留问题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8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" w:name="Control 24" w:shapeid="_x0000_i1048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品质指标不符合标准问题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49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" w:name="Control 25" w:shapeid="_x0000_i1049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微生物污染问题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0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" w:name="Control 26" w:shapeid="_x0000_i1050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重金属残留问题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7.如果您购买了“问题食品”，您首先会怎么处理？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1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" w:name="Control 27" w:shapeid="_x0000_i1051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自认倒霉，扔掉不吃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2" o:spt="201" type="#_x0000_t201" style="height:14.4pt;width:1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33" w:name="Control 28" w:shapeid="_x0000_i1052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直接找商家理论、退货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3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" w:name="Control 29" w:shapeid="_x0000_i1053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直接找食品药品监管部门投诉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4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" w:name="Control 30" w:shapeid="_x0000_i1054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直接找媒体曝光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5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" w:name="Control 31" w:shapeid="_x0000_i1055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认为问题不大，继续食用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8.您认为怎样的方式能尽量避免购买到“问题食品”？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6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" w:name="Control 32" w:shapeid="_x0000_i1056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购买时注意生产日期、保质期、生产许可证等信息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7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" w:name="Control 33" w:shapeid="_x0000_i1057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尽量选择在家里用餐，减少外出用餐次数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8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" w:name="Control 34" w:shapeid="_x0000_i1058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选择净菜或者有包装的食品，固定几个品牌购买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59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" w:name="Control 35" w:shapeid="_x0000_i1059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尽量到证照齐全、有固定经营场所的商家购买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0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" w:name="Control 36" w:shapeid="_x0000_i1060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注意媒体报道和食品药品监管部门的公告，不购买被曝光不合格的食品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9.您一般是从哪些途径获取食品安全信息的？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1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" w:name="Control 37" w:shapeid="_x0000_i1061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报刊杂志等平面媒体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2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" w:name="Control 38" w:shapeid="_x0000_i1062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电视、广播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3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" w:name="Control 39" w:shapeid="_x0000_i1063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网络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4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" w:name="Control 40" w:shapeid="_x0000_i1064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相关知识讲座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10.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如果要开展关于食品安全的宣传活动，您最想了解的是？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5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" w:name="Control 41" w:shapeid="_x0000_i1065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食品法律法规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6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" w:name="Control 42" w:shapeid="_x0000_i1066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食品安全常识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7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" w:name="Control 43" w:shapeid="_x0000_i1067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食品安全监管情况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object>
          <v:shape id="_x0000_i1068" o:spt="201" type="#_x0000_t201" style="height:14.4pt;width:1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9" w:name="Control 44" w:shapeid="_x0000_i1068"/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食品安全现状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007C"/>
    <w:rsid w:val="109F007C"/>
    <w:rsid w:val="48F50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image" Target="media/image1.wmf"/><Relationship Id="rId49" Type="http://schemas.openxmlformats.org/officeDocument/2006/relationships/control" Target="activeX/activeX44.xml"/><Relationship Id="rId48" Type="http://schemas.openxmlformats.org/officeDocument/2006/relationships/control" Target="activeX/activeX43.xml"/><Relationship Id="rId47" Type="http://schemas.openxmlformats.org/officeDocument/2006/relationships/control" Target="activeX/activeX42.xml"/><Relationship Id="rId46" Type="http://schemas.openxmlformats.org/officeDocument/2006/relationships/control" Target="activeX/activeX41.xml"/><Relationship Id="rId45" Type="http://schemas.openxmlformats.org/officeDocument/2006/relationships/control" Target="activeX/activeX40.xml"/><Relationship Id="rId44" Type="http://schemas.openxmlformats.org/officeDocument/2006/relationships/control" Target="activeX/activeX39.xml"/><Relationship Id="rId43" Type="http://schemas.openxmlformats.org/officeDocument/2006/relationships/control" Target="activeX/activeX38.xml"/><Relationship Id="rId42" Type="http://schemas.openxmlformats.org/officeDocument/2006/relationships/control" Target="activeX/activeX37.xml"/><Relationship Id="rId41" Type="http://schemas.openxmlformats.org/officeDocument/2006/relationships/control" Target="activeX/activeX36.xml"/><Relationship Id="rId40" Type="http://schemas.openxmlformats.org/officeDocument/2006/relationships/control" Target="activeX/activeX35.xml"/><Relationship Id="rId4" Type="http://schemas.openxmlformats.org/officeDocument/2006/relationships/control" Target="activeX/activeX1.xml"/><Relationship Id="rId39" Type="http://schemas.openxmlformats.org/officeDocument/2006/relationships/control" Target="activeX/activeX34.xml"/><Relationship Id="rId38" Type="http://schemas.openxmlformats.org/officeDocument/2006/relationships/control" Target="activeX/activeX33.xml"/><Relationship Id="rId37" Type="http://schemas.openxmlformats.org/officeDocument/2006/relationships/control" Target="activeX/activeX32.xml"/><Relationship Id="rId36" Type="http://schemas.openxmlformats.org/officeDocument/2006/relationships/control" Target="activeX/activeX31.xml"/><Relationship Id="rId35" Type="http://schemas.openxmlformats.org/officeDocument/2006/relationships/control" Target="activeX/activeX30.xml"/><Relationship Id="rId34" Type="http://schemas.openxmlformats.org/officeDocument/2006/relationships/control" Target="activeX/activeX29.xml"/><Relationship Id="rId33" Type="http://schemas.openxmlformats.org/officeDocument/2006/relationships/control" Target="activeX/activeX28.xml"/><Relationship Id="rId32" Type="http://schemas.openxmlformats.org/officeDocument/2006/relationships/control" Target="activeX/activeX27.xml"/><Relationship Id="rId31" Type="http://schemas.openxmlformats.org/officeDocument/2006/relationships/control" Target="activeX/activeX26.xml"/><Relationship Id="rId30" Type="http://schemas.openxmlformats.org/officeDocument/2006/relationships/control" Target="activeX/activeX25.xml"/><Relationship Id="rId3" Type="http://schemas.openxmlformats.org/officeDocument/2006/relationships/theme" Target="theme/theme1.xml"/><Relationship Id="rId29" Type="http://schemas.openxmlformats.org/officeDocument/2006/relationships/control" Target="activeX/activeX24.xml"/><Relationship Id="rId28" Type="http://schemas.openxmlformats.org/officeDocument/2006/relationships/control" Target="activeX/activeX23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2019-08-26T08:01:00Z</dcterms:created>
  <dc:creator>素餐哥</dc:creator>
  <cp:lastModifiedBy>素餐哥</cp:lastModifiedBy>
  <dcterms:modified xsi:type="dcterms:W3CDTF">2019-08-26T08:04:38Z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